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058D5D" w14:textId="0F59AAB4" w:rsidR="00C77BC2" w:rsidRPr="00CC02CD" w:rsidRDefault="00000000">
      <w:pPr>
        <w:widowControl/>
        <w:jc w:val="center"/>
        <w:rPr>
          <w:rFonts w:ascii="宋体" w:eastAsia="宋体" w:hAnsi="宋体"/>
          <w:sz w:val="28"/>
          <w:szCs w:val="28"/>
        </w:rPr>
      </w:pPr>
      <w:r w:rsidRPr="00CC02CD">
        <w:rPr>
          <w:rFonts w:ascii="宋体" w:eastAsia="宋体" w:hAnsi="宋体" w:hint="eastAsia"/>
          <w:b/>
          <w:bCs/>
          <w:sz w:val="28"/>
          <w:szCs w:val="28"/>
        </w:rPr>
        <w:t>2</w:t>
      </w:r>
      <w:r w:rsidRPr="00CC02CD">
        <w:rPr>
          <w:rFonts w:ascii="宋体" w:eastAsia="宋体" w:hAnsi="宋体"/>
          <w:b/>
          <w:bCs/>
          <w:sz w:val="28"/>
          <w:szCs w:val="28"/>
        </w:rPr>
        <w:t>02</w:t>
      </w:r>
      <w:r w:rsidR="00CC02CD" w:rsidRPr="00CC02CD">
        <w:rPr>
          <w:rFonts w:ascii="宋体" w:eastAsia="宋体" w:hAnsi="宋体" w:hint="eastAsia"/>
          <w:b/>
          <w:bCs/>
          <w:sz w:val="28"/>
          <w:szCs w:val="28"/>
        </w:rPr>
        <w:t>4</w:t>
      </w:r>
      <w:r w:rsidRPr="00CC02CD">
        <w:rPr>
          <w:rFonts w:ascii="宋体" w:eastAsia="宋体" w:hAnsi="宋体" w:hint="eastAsia"/>
          <w:b/>
          <w:bCs/>
          <w:sz w:val="28"/>
          <w:szCs w:val="28"/>
        </w:rPr>
        <w:t>年法治中国大调研项目调研小组教师申请表</w:t>
      </w:r>
    </w:p>
    <w:p w14:paraId="7A0CD9DC" w14:textId="77777777" w:rsidR="00C77BC2" w:rsidRDefault="00C77BC2">
      <w:pPr>
        <w:widowControl/>
        <w:jc w:val="left"/>
        <w:rPr>
          <w:rFonts w:ascii="宋体" w:eastAsia="宋体" w:hAnsi="宋体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1812"/>
        <w:gridCol w:w="2094"/>
        <w:gridCol w:w="2095"/>
      </w:tblGrid>
      <w:tr w:rsidR="00C77BC2" w14:paraId="7F5F566E" w14:textId="77777777" w:rsidTr="00CC02CD">
        <w:trPr>
          <w:trHeight w:val="457"/>
        </w:trPr>
        <w:tc>
          <w:tcPr>
            <w:tcW w:w="2376" w:type="dxa"/>
            <w:shd w:val="clear" w:color="auto" w:fill="auto"/>
          </w:tcPr>
          <w:p w14:paraId="5A0ECC26" w14:textId="77777777" w:rsidR="00C77BC2" w:rsidRDefault="00000000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812" w:type="dxa"/>
            <w:shd w:val="clear" w:color="auto" w:fill="auto"/>
          </w:tcPr>
          <w:p w14:paraId="04BAB822" w14:textId="3FE99938" w:rsidR="00C77BC2" w:rsidRDefault="00C77BC2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94" w:type="dxa"/>
            <w:shd w:val="clear" w:color="auto" w:fill="auto"/>
          </w:tcPr>
          <w:p w14:paraId="0A369A2A" w14:textId="77777777" w:rsidR="00C77BC2" w:rsidRDefault="00000000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所在院所部门</w:t>
            </w:r>
          </w:p>
        </w:tc>
        <w:tc>
          <w:tcPr>
            <w:tcW w:w="2095" w:type="dxa"/>
            <w:shd w:val="clear" w:color="auto" w:fill="auto"/>
          </w:tcPr>
          <w:p w14:paraId="6BC4FE5E" w14:textId="5B25CD8C" w:rsidR="00C77BC2" w:rsidRDefault="00C77BC2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77BC2" w14:paraId="1B6036EC" w14:textId="77777777" w:rsidTr="00CC02CD">
        <w:trPr>
          <w:trHeight w:val="468"/>
        </w:trPr>
        <w:tc>
          <w:tcPr>
            <w:tcW w:w="2376" w:type="dxa"/>
            <w:shd w:val="clear" w:color="auto" w:fill="auto"/>
          </w:tcPr>
          <w:p w14:paraId="0783A496" w14:textId="77777777" w:rsidR="00C77BC2" w:rsidRDefault="00000000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联系方式（手机）</w:t>
            </w:r>
          </w:p>
        </w:tc>
        <w:tc>
          <w:tcPr>
            <w:tcW w:w="1812" w:type="dxa"/>
            <w:shd w:val="clear" w:color="auto" w:fill="auto"/>
          </w:tcPr>
          <w:p w14:paraId="604DD440" w14:textId="7FA7CB29" w:rsidR="00C77BC2" w:rsidRDefault="00C77BC2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94" w:type="dxa"/>
            <w:shd w:val="clear" w:color="auto" w:fill="auto"/>
          </w:tcPr>
          <w:p w14:paraId="24D47936" w14:textId="77777777" w:rsidR="00C77BC2" w:rsidRDefault="00000000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研究领域</w:t>
            </w:r>
          </w:p>
        </w:tc>
        <w:tc>
          <w:tcPr>
            <w:tcW w:w="2095" w:type="dxa"/>
            <w:shd w:val="clear" w:color="auto" w:fill="auto"/>
          </w:tcPr>
          <w:p w14:paraId="063ADDEB" w14:textId="544B6DB1" w:rsidR="00C77BC2" w:rsidRDefault="00C77BC2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77BC2" w14:paraId="4A60E802" w14:textId="77777777" w:rsidTr="00CC02CD">
        <w:trPr>
          <w:trHeight w:val="468"/>
        </w:trPr>
        <w:tc>
          <w:tcPr>
            <w:tcW w:w="2376" w:type="dxa"/>
            <w:shd w:val="clear" w:color="auto" w:fill="auto"/>
          </w:tcPr>
          <w:p w14:paraId="5527B833" w14:textId="77777777" w:rsidR="00C77BC2" w:rsidRDefault="00000000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1812" w:type="dxa"/>
            <w:shd w:val="clear" w:color="auto" w:fill="auto"/>
          </w:tcPr>
          <w:p w14:paraId="6FD26CC4" w14:textId="6329F195" w:rsidR="00C77BC2" w:rsidRDefault="00C77BC2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94" w:type="dxa"/>
            <w:shd w:val="clear" w:color="auto" w:fill="auto"/>
          </w:tcPr>
          <w:p w14:paraId="76A39F26" w14:textId="77777777" w:rsidR="00C77BC2" w:rsidRDefault="00000000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职务</w:t>
            </w:r>
          </w:p>
        </w:tc>
        <w:tc>
          <w:tcPr>
            <w:tcW w:w="2095" w:type="dxa"/>
            <w:shd w:val="clear" w:color="auto" w:fill="auto"/>
          </w:tcPr>
          <w:p w14:paraId="7E1D700F" w14:textId="6CBC067A" w:rsidR="00C77BC2" w:rsidRDefault="00C77BC2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77BC2" w14:paraId="6D6CB104" w14:textId="77777777">
        <w:trPr>
          <w:trHeight w:val="457"/>
        </w:trPr>
        <w:tc>
          <w:tcPr>
            <w:tcW w:w="8377" w:type="dxa"/>
            <w:gridSpan w:val="4"/>
            <w:shd w:val="clear" w:color="auto" w:fill="auto"/>
          </w:tcPr>
          <w:p w14:paraId="02B1789C" w14:textId="77777777" w:rsidR="00C77BC2" w:rsidRDefault="00000000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意愿调研地点</w:t>
            </w:r>
          </w:p>
        </w:tc>
      </w:tr>
      <w:tr w:rsidR="00CC02CD" w14:paraId="445AAF03" w14:textId="77777777" w:rsidTr="00CC02CD">
        <w:trPr>
          <w:trHeight w:val="468"/>
        </w:trPr>
        <w:tc>
          <w:tcPr>
            <w:tcW w:w="2376" w:type="dxa"/>
            <w:shd w:val="clear" w:color="auto" w:fill="auto"/>
            <w:vAlign w:val="center"/>
          </w:tcPr>
          <w:p w14:paraId="7DCFD712" w14:textId="50EB5145" w:rsidR="00CC02CD" w:rsidRDefault="00CC02CD" w:rsidP="006D37A4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调研小组</w:t>
            </w:r>
          </w:p>
        </w:tc>
        <w:tc>
          <w:tcPr>
            <w:tcW w:w="3906" w:type="dxa"/>
            <w:gridSpan w:val="2"/>
            <w:shd w:val="clear" w:color="auto" w:fill="auto"/>
            <w:vAlign w:val="center"/>
          </w:tcPr>
          <w:p w14:paraId="297ABE9C" w14:textId="18064B0A" w:rsidR="00CC02CD" w:rsidRDefault="00CC02CD" w:rsidP="006D37A4">
            <w:pPr>
              <w:widowControl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调研对象</w:t>
            </w:r>
          </w:p>
        </w:tc>
        <w:tc>
          <w:tcPr>
            <w:tcW w:w="2095" w:type="dxa"/>
            <w:shd w:val="clear" w:color="auto" w:fill="auto"/>
            <w:vAlign w:val="center"/>
          </w:tcPr>
          <w:p w14:paraId="64EF1DE4" w14:textId="54949C14" w:rsidR="00CC02CD" w:rsidRDefault="00CC02CD" w:rsidP="006D37A4">
            <w:pPr>
              <w:widowControl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可任选2个，可打√</w:t>
            </w:r>
          </w:p>
        </w:tc>
      </w:tr>
      <w:tr w:rsidR="00CC02CD" w14:paraId="75B82381" w14:textId="77777777" w:rsidTr="00CC02CD">
        <w:trPr>
          <w:trHeight w:val="457"/>
        </w:trPr>
        <w:tc>
          <w:tcPr>
            <w:tcW w:w="2376" w:type="dxa"/>
            <w:shd w:val="clear" w:color="auto" w:fill="auto"/>
          </w:tcPr>
          <w:p w14:paraId="77383E74" w14:textId="77777777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第一组</w:t>
            </w:r>
          </w:p>
          <w:p w14:paraId="65F8D13E" w14:textId="067DE020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上海市松江区</w:t>
            </w:r>
          </w:p>
        </w:tc>
        <w:tc>
          <w:tcPr>
            <w:tcW w:w="3906" w:type="dxa"/>
            <w:gridSpan w:val="2"/>
            <w:shd w:val="clear" w:color="auto" w:fill="auto"/>
          </w:tcPr>
          <w:p w14:paraId="1580187C" w14:textId="5ABDC460" w:rsidR="00CC02CD" w:rsidRDefault="00CC02CD" w:rsidP="00CC02CD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松江区市场监管局、司法局、法院、某企业</w:t>
            </w:r>
          </w:p>
        </w:tc>
        <w:tc>
          <w:tcPr>
            <w:tcW w:w="2095" w:type="dxa"/>
            <w:shd w:val="clear" w:color="auto" w:fill="auto"/>
          </w:tcPr>
          <w:p w14:paraId="6E38022B" w14:textId="77777777" w:rsidR="00CC02CD" w:rsidRPr="006D37A4" w:rsidRDefault="00CC02CD" w:rsidP="00CC02CD">
            <w:pPr>
              <w:widowControl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C02CD" w14:paraId="0FBB02E5" w14:textId="77777777" w:rsidTr="00CC02CD">
        <w:trPr>
          <w:trHeight w:val="468"/>
        </w:trPr>
        <w:tc>
          <w:tcPr>
            <w:tcW w:w="2376" w:type="dxa"/>
            <w:shd w:val="clear" w:color="auto" w:fill="auto"/>
          </w:tcPr>
          <w:p w14:paraId="59FD50F5" w14:textId="77777777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第二组</w:t>
            </w:r>
          </w:p>
          <w:p w14:paraId="3436FDAE" w14:textId="2FE540D8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江苏省苏州市</w:t>
            </w:r>
          </w:p>
        </w:tc>
        <w:tc>
          <w:tcPr>
            <w:tcW w:w="3906" w:type="dxa"/>
            <w:gridSpan w:val="2"/>
            <w:shd w:val="clear" w:color="auto" w:fill="auto"/>
          </w:tcPr>
          <w:p w14:paraId="3CAED2C1" w14:textId="5613302B" w:rsidR="00CC02CD" w:rsidRDefault="00CC02CD" w:rsidP="00CC02CD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苏州市市场监管局、司法局、中级法院、某企业</w:t>
            </w:r>
          </w:p>
        </w:tc>
        <w:tc>
          <w:tcPr>
            <w:tcW w:w="2095" w:type="dxa"/>
            <w:shd w:val="clear" w:color="auto" w:fill="auto"/>
          </w:tcPr>
          <w:p w14:paraId="19D80816" w14:textId="6EDA297E" w:rsidR="00CC02CD" w:rsidRDefault="00CC02CD" w:rsidP="00CC02CD">
            <w:pPr>
              <w:widowControl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C02CD" w14:paraId="100078B9" w14:textId="77777777" w:rsidTr="00CC02CD">
        <w:trPr>
          <w:trHeight w:val="457"/>
        </w:trPr>
        <w:tc>
          <w:tcPr>
            <w:tcW w:w="2376" w:type="dxa"/>
            <w:shd w:val="clear" w:color="auto" w:fill="auto"/>
          </w:tcPr>
          <w:p w14:paraId="349363DB" w14:textId="77777777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第三组</w:t>
            </w:r>
          </w:p>
          <w:p w14:paraId="146AC8EF" w14:textId="49A29C90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浙江省杭州市</w:t>
            </w:r>
          </w:p>
        </w:tc>
        <w:tc>
          <w:tcPr>
            <w:tcW w:w="3906" w:type="dxa"/>
            <w:gridSpan w:val="2"/>
            <w:shd w:val="clear" w:color="auto" w:fill="auto"/>
          </w:tcPr>
          <w:p w14:paraId="5FAB4613" w14:textId="062C11BD" w:rsidR="00CC02CD" w:rsidRDefault="00CC02CD" w:rsidP="00CC02CD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杭州市市场监管局、司法局、中级法院、某企业</w:t>
            </w:r>
          </w:p>
        </w:tc>
        <w:tc>
          <w:tcPr>
            <w:tcW w:w="2095" w:type="dxa"/>
            <w:shd w:val="clear" w:color="auto" w:fill="auto"/>
          </w:tcPr>
          <w:p w14:paraId="48AC2B28" w14:textId="4276C939" w:rsidR="00CC02CD" w:rsidRDefault="00CC02CD" w:rsidP="00CC02CD">
            <w:pPr>
              <w:widowControl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C02CD" w14:paraId="5B6F00C5" w14:textId="77777777" w:rsidTr="00CC02CD">
        <w:trPr>
          <w:trHeight w:val="468"/>
        </w:trPr>
        <w:tc>
          <w:tcPr>
            <w:tcW w:w="2376" w:type="dxa"/>
            <w:shd w:val="clear" w:color="auto" w:fill="auto"/>
          </w:tcPr>
          <w:p w14:paraId="0100FF50" w14:textId="77777777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第四组</w:t>
            </w:r>
          </w:p>
          <w:p w14:paraId="7D2406DA" w14:textId="571700F0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浙江省湖州市</w:t>
            </w:r>
          </w:p>
        </w:tc>
        <w:tc>
          <w:tcPr>
            <w:tcW w:w="3906" w:type="dxa"/>
            <w:gridSpan w:val="2"/>
            <w:shd w:val="clear" w:color="auto" w:fill="auto"/>
          </w:tcPr>
          <w:p w14:paraId="6A27DB7E" w14:textId="20BE9D05" w:rsidR="00CC02CD" w:rsidRDefault="00CC02CD" w:rsidP="00CC02CD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湖州市市场监管局、司法局、中级法院、某企业</w:t>
            </w:r>
          </w:p>
        </w:tc>
        <w:tc>
          <w:tcPr>
            <w:tcW w:w="2095" w:type="dxa"/>
            <w:shd w:val="clear" w:color="auto" w:fill="auto"/>
          </w:tcPr>
          <w:p w14:paraId="161C6C2F" w14:textId="77777777" w:rsidR="00CC02CD" w:rsidRDefault="00CC02CD" w:rsidP="00CC02CD">
            <w:pPr>
              <w:widowControl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C02CD" w14:paraId="63036A83" w14:textId="77777777" w:rsidTr="00CC02CD">
        <w:trPr>
          <w:trHeight w:val="457"/>
        </w:trPr>
        <w:tc>
          <w:tcPr>
            <w:tcW w:w="2376" w:type="dxa"/>
            <w:shd w:val="clear" w:color="auto" w:fill="auto"/>
          </w:tcPr>
          <w:p w14:paraId="08CC95B9" w14:textId="77777777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第五组</w:t>
            </w:r>
          </w:p>
          <w:p w14:paraId="4C7D5A29" w14:textId="1A992048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浙江省嘉兴市</w:t>
            </w:r>
          </w:p>
        </w:tc>
        <w:tc>
          <w:tcPr>
            <w:tcW w:w="3906" w:type="dxa"/>
            <w:gridSpan w:val="2"/>
            <w:shd w:val="clear" w:color="auto" w:fill="auto"/>
          </w:tcPr>
          <w:p w14:paraId="7FF8B381" w14:textId="75B19896" w:rsidR="00CC02CD" w:rsidRDefault="00CC02CD" w:rsidP="00CC02CD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嘉兴市市场监管局、司法局、中级法院、某企业</w:t>
            </w:r>
          </w:p>
        </w:tc>
        <w:tc>
          <w:tcPr>
            <w:tcW w:w="2095" w:type="dxa"/>
            <w:shd w:val="clear" w:color="auto" w:fill="auto"/>
          </w:tcPr>
          <w:p w14:paraId="030B4930" w14:textId="621272B0" w:rsidR="00CC02CD" w:rsidRDefault="00CC02CD" w:rsidP="00CC02CD">
            <w:pPr>
              <w:widowControl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C02CD" w14:paraId="6B72A41F" w14:textId="77777777" w:rsidTr="00CC02CD">
        <w:trPr>
          <w:trHeight w:val="468"/>
        </w:trPr>
        <w:tc>
          <w:tcPr>
            <w:tcW w:w="2376" w:type="dxa"/>
            <w:shd w:val="clear" w:color="auto" w:fill="auto"/>
          </w:tcPr>
          <w:p w14:paraId="163B475A" w14:textId="77777777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第六组</w:t>
            </w:r>
          </w:p>
          <w:p w14:paraId="151A06A6" w14:textId="3FF2CC0E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浙江省金华市</w:t>
            </w:r>
          </w:p>
        </w:tc>
        <w:tc>
          <w:tcPr>
            <w:tcW w:w="3906" w:type="dxa"/>
            <w:gridSpan w:val="2"/>
            <w:shd w:val="clear" w:color="auto" w:fill="auto"/>
          </w:tcPr>
          <w:p w14:paraId="227DDDBB" w14:textId="36A2E1AB" w:rsidR="00CC02CD" w:rsidRDefault="00CC02CD" w:rsidP="00CC02CD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金华市市场监管局、司法局、中级法院、某企业</w:t>
            </w:r>
          </w:p>
        </w:tc>
        <w:tc>
          <w:tcPr>
            <w:tcW w:w="2095" w:type="dxa"/>
            <w:shd w:val="clear" w:color="auto" w:fill="auto"/>
          </w:tcPr>
          <w:p w14:paraId="51B01717" w14:textId="77777777" w:rsidR="00CC02CD" w:rsidRDefault="00CC02CD" w:rsidP="00CC02CD">
            <w:pPr>
              <w:widowControl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C02CD" w14:paraId="07F7D849" w14:textId="77777777" w:rsidTr="00CC02CD">
        <w:trPr>
          <w:trHeight w:val="457"/>
        </w:trPr>
        <w:tc>
          <w:tcPr>
            <w:tcW w:w="2376" w:type="dxa"/>
            <w:shd w:val="clear" w:color="auto" w:fill="auto"/>
          </w:tcPr>
          <w:p w14:paraId="0AEE3328" w14:textId="77777777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第七组</w:t>
            </w:r>
          </w:p>
          <w:p w14:paraId="280F2024" w14:textId="52AE616C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安徽省合肥市</w:t>
            </w:r>
          </w:p>
        </w:tc>
        <w:tc>
          <w:tcPr>
            <w:tcW w:w="3906" w:type="dxa"/>
            <w:gridSpan w:val="2"/>
            <w:shd w:val="clear" w:color="auto" w:fill="auto"/>
          </w:tcPr>
          <w:p w14:paraId="6750C7B0" w14:textId="1C11B3E7" w:rsidR="00CC02CD" w:rsidRDefault="00CC02CD" w:rsidP="00CC02CD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合肥市市场监管局、司法局、中级法院、某企业</w:t>
            </w:r>
          </w:p>
        </w:tc>
        <w:tc>
          <w:tcPr>
            <w:tcW w:w="2095" w:type="dxa"/>
            <w:shd w:val="clear" w:color="auto" w:fill="auto"/>
          </w:tcPr>
          <w:p w14:paraId="21099723" w14:textId="77777777" w:rsidR="00CC02CD" w:rsidRDefault="00CC02CD" w:rsidP="00CC02CD">
            <w:pPr>
              <w:widowControl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C02CD" w14:paraId="00CE0D51" w14:textId="77777777" w:rsidTr="00CC02CD">
        <w:trPr>
          <w:trHeight w:val="468"/>
        </w:trPr>
        <w:tc>
          <w:tcPr>
            <w:tcW w:w="2376" w:type="dxa"/>
            <w:shd w:val="clear" w:color="auto" w:fill="auto"/>
          </w:tcPr>
          <w:p w14:paraId="33FF5E43" w14:textId="77777777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第八组</w:t>
            </w:r>
          </w:p>
          <w:p w14:paraId="4A310F55" w14:textId="4DBDBE73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安徽省芜湖市</w:t>
            </w:r>
          </w:p>
        </w:tc>
        <w:tc>
          <w:tcPr>
            <w:tcW w:w="3906" w:type="dxa"/>
            <w:gridSpan w:val="2"/>
            <w:shd w:val="clear" w:color="auto" w:fill="auto"/>
          </w:tcPr>
          <w:p w14:paraId="57260D2A" w14:textId="6C80336F" w:rsidR="00CC02CD" w:rsidRDefault="00CC02CD" w:rsidP="00CC02CD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芜湖市市场监管局、司法局、中级法院、某企业</w:t>
            </w:r>
          </w:p>
        </w:tc>
        <w:tc>
          <w:tcPr>
            <w:tcW w:w="2095" w:type="dxa"/>
            <w:shd w:val="clear" w:color="auto" w:fill="auto"/>
          </w:tcPr>
          <w:p w14:paraId="69D3E390" w14:textId="77777777" w:rsidR="00CC02CD" w:rsidRDefault="00CC02CD" w:rsidP="00CC02CD">
            <w:pPr>
              <w:widowControl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C02CD" w14:paraId="627F8E46" w14:textId="77777777" w:rsidTr="00CC02CD">
        <w:trPr>
          <w:trHeight w:val="457"/>
        </w:trPr>
        <w:tc>
          <w:tcPr>
            <w:tcW w:w="2376" w:type="dxa"/>
            <w:shd w:val="clear" w:color="auto" w:fill="auto"/>
          </w:tcPr>
          <w:p w14:paraId="563A5759" w14:textId="77777777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第九组</w:t>
            </w:r>
          </w:p>
          <w:p w14:paraId="7BE19585" w14:textId="4F19BAEE" w:rsidR="00CC02CD" w:rsidRDefault="00CC02CD" w:rsidP="00CC02CD">
            <w:pPr>
              <w:spacing w:line="360" w:lineRule="auto"/>
              <w:rPr>
                <w:rFonts w:ascii="宋体" w:eastAsia="宋体" w:hAnsi="宋体"/>
                <w:sz w:val="24"/>
                <w:szCs w:val="24"/>
              </w:rPr>
            </w:pPr>
            <w:r w:rsidRPr="00E55888">
              <w:rPr>
                <w:rFonts w:ascii="宋体" w:eastAsia="宋体" w:hAnsi="宋体" w:hint="eastAsia"/>
                <w:sz w:val="24"/>
                <w:szCs w:val="24"/>
              </w:rPr>
              <w:t>安徽省</w:t>
            </w:r>
            <w:proofErr w:type="gramStart"/>
            <w:r w:rsidRPr="00E55888">
              <w:rPr>
                <w:rFonts w:ascii="宋体" w:eastAsia="宋体" w:hAnsi="宋体" w:hint="eastAsia"/>
                <w:sz w:val="24"/>
                <w:szCs w:val="24"/>
              </w:rPr>
              <w:t>宣城市</w:t>
            </w:r>
            <w:proofErr w:type="gramEnd"/>
          </w:p>
        </w:tc>
        <w:tc>
          <w:tcPr>
            <w:tcW w:w="3906" w:type="dxa"/>
            <w:gridSpan w:val="2"/>
            <w:shd w:val="clear" w:color="auto" w:fill="auto"/>
          </w:tcPr>
          <w:p w14:paraId="1831F8E5" w14:textId="24D03C6E" w:rsidR="00CC02CD" w:rsidRDefault="00CC02CD" w:rsidP="00CC02CD">
            <w:pPr>
              <w:widowControl/>
              <w:spacing w:line="360" w:lineRule="auto"/>
              <w:jc w:val="left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E55888">
              <w:rPr>
                <w:rFonts w:ascii="宋体" w:eastAsia="宋体" w:hAnsi="宋体" w:hint="eastAsia"/>
                <w:sz w:val="24"/>
                <w:szCs w:val="24"/>
              </w:rPr>
              <w:t>宣城市</w:t>
            </w:r>
            <w:proofErr w:type="gramEnd"/>
            <w:r w:rsidRPr="00E55888">
              <w:rPr>
                <w:rFonts w:ascii="宋体" w:eastAsia="宋体" w:hAnsi="宋体" w:hint="eastAsia"/>
                <w:sz w:val="24"/>
                <w:szCs w:val="24"/>
              </w:rPr>
              <w:t>市场监管局、司法局、中级法院、某企业</w:t>
            </w:r>
          </w:p>
        </w:tc>
        <w:tc>
          <w:tcPr>
            <w:tcW w:w="2095" w:type="dxa"/>
            <w:shd w:val="clear" w:color="auto" w:fill="auto"/>
          </w:tcPr>
          <w:p w14:paraId="502625A8" w14:textId="77777777" w:rsidR="00CC02CD" w:rsidRDefault="00CC02CD" w:rsidP="00CC02CD">
            <w:pPr>
              <w:widowControl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14:paraId="27868288" w14:textId="77777777" w:rsidR="00C77BC2" w:rsidRDefault="00C77BC2"/>
    <w:sectPr w:rsidR="00C77B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A1YmQ0OWNiOTBlY2UyM2Y1NDkyMTYyNDc1ZWRmY2QifQ=="/>
  </w:docVars>
  <w:rsids>
    <w:rsidRoot w:val="00C77BC2"/>
    <w:rsid w:val="001E5EE5"/>
    <w:rsid w:val="006D37A4"/>
    <w:rsid w:val="00A677AC"/>
    <w:rsid w:val="00C77BC2"/>
    <w:rsid w:val="00CC02CD"/>
    <w:rsid w:val="758C237E"/>
    <w:rsid w:val="7C734BBD"/>
    <w:rsid w:val="7D514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DDD9D3"/>
  <w15:docId w15:val="{370C2B51-FC08-41EC-AF9A-77A758314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12261</dc:creator>
  <cp:lastModifiedBy>FEI MENG</cp:lastModifiedBy>
  <cp:revision>3</cp:revision>
  <dcterms:created xsi:type="dcterms:W3CDTF">2023-06-02T00:18:00Z</dcterms:created>
  <dcterms:modified xsi:type="dcterms:W3CDTF">2024-06-11T02:55:00Z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79434BD67AB04DE4994DBCB12FF340F0_13</vt:lpwstr>
  </property>
</Properties>
</file>