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1" w:firstLineChars="200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上海市民主法治建设课题研究格式规范</w:t>
      </w:r>
    </w:p>
    <w:p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为统一上海市民主法治建设课题研究格式，保证评审的公平效率，特制定本格式规范，请各位课题参加者遵照本规范进行撰写。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一、课题成果字数（含图表、注释与标点）应控制在8000字以内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二、字体和行距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标题：宋体、加粗、小二号字、居中（如有副标题：宋体、三号字、右对齐）；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单位和作者：楷体、四号字、居中，多个作者之间空两个字隔开，（作者标明是课题组的，不再后缀作者姓名，具体课题组成员以首页地脚的形式介绍）；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内容摘要：仿宋体、四号字、23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磅行距，500字以内；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正文：仿宋体、四号字、23磅行距；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标题：一级标题：黑体、四号字；二级标题：楷体、四号字；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三级标题：仿宋体，加粗、四号字；四级标题：楷体、四号字；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页码：页面底端（页脚），居右。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三、纸质版以A4纸打印，左侧装订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四、首页地脚附作者简介，包括姓名、单位及职务、职称等；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作者为课题组的，标明负责人和参加者及各人简介。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五、论文正文章节的标题序号为：一、（一）1．（1）①。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六、注释采用脚注，脚注前序号为①②…，每页重新编号。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七、正文最上方附课题作者（课题组联系人）和本单位课题工作组织方及联络员的详细联系方式，格式为体五号字、左对齐。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E00D5"/>
    <w:rsid w:val="23172A78"/>
    <w:rsid w:val="683E00D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