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  <w:rPr>
          <w:rFonts w:asci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附件</w:t>
      </w:r>
      <w:r>
        <w:rPr>
          <w:rFonts w:ascii="宋体" w:hAnsi="宋体"/>
          <w:b/>
          <w:sz w:val="24"/>
          <w:szCs w:val="24"/>
        </w:rPr>
        <w:t>1</w:t>
      </w:r>
      <w:r>
        <w:rPr>
          <w:rFonts w:hint="eastAsia" w:ascii="宋体" w:hAnsi="宋体"/>
          <w:b/>
          <w:sz w:val="24"/>
          <w:szCs w:val="24"/>
        </w:rPr>
        <w:t>：</w:t>
      </w:r>
    </w:p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sz w:val="36"/>
          <w:szCs w:val="36"/>
        </w:rPr>
        <w:t>上海政法学院</w:t>
      </w:r>
      <w:r>
        <w:rPr>
          <w:rFonts w:hint="eastAsia"/>
          <w:b/>
          <w:bCs/>
          <w:sz w:val="36"/>
          <w:szCs w:val="36"/>
        </w:rPr>
        <w:t>语言文字法律法规与规范知识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大赛</w:t>
      </w:r>
      <w:r>
        <w:rPr>
          <w:rFonts w:hint="eastAsia"/>
          <w:b/>
          <w:sz w:val="36"/>
          <w:szCs w:val="36"/>
        </w:rPr>
        <w:t>参赛人员信息表</w:t>
      </w:r>
    </w:p>
    <w:p>
      <w:pPr>
        <w:spacing w:line="480" w:lineRule="auto"/>
        <w:jc w:val="center"/>
        <w:rPr>
          <w:rFonts w:ascii="宋体" w:cs="宋体"/>
          <w:b/>
          <w:kern w:val="0"/>
          <w:sz w:val="28"/>
          <w:szCs w:val="28"/>
        </w:rPr>
      </w:pPr>
      <w:r>
        <w:rPr>
          <w:rFonts w:hint="eastAsia"/>
          <w:b/>
          <w:sz w:val="28"/>
          <w:szCs w:val="28"/>
        </w:rPr>
        <w:t>学院</w:t>
      </w:r>
      <w:r>
        <w:rPr>
          <w:rFonts w:hint="eastAsia"/>
          <w:b/>
          <w:sz w:val="28"/>
          <w:szCs w:val="28"/>
          <w:u w:val="single" w:color="auto"/>
          <w:lang w:val="en-US" w:eastAsia="zh-CN"/>
        </w:rPr>
        <w:tab/>
        <w:t/>
      </w:r>
      <w:r>
        <w:rPr>
          <w:rFonts w:hint="eastAsia"/>
          <w:b/>
          <w:sz w:val="28"/>
          <w:szCs w:val="28"/>
          <w:u w:val="single" w:color="auto"/>
          <w:lang w:val="en-US" w:eastAsia="zh-CN"/>
        </w:rPr>
        <w:tab/>
        <w:t/>
      </w:r>
      <w:r>
        <w:rPr>
          <w:rFonts w:hint="eastAsia"/>
          <w:b/>
          <w:sz w:val="28"/>
          <w:szCs w:val="28"/>
          <w:u w:val="single" w:color="auto"/>
          <w:lang w:val="en-US" w:eastAsia="zh-CN"/>
        </w:rPr>
        <w:tab/>
      </w:r>
      <w:r>
        <w:rPr>
          <w:rFonts w:hint="eastAsia"/>
          <w:b/>
          <w:sz w:val="28"/>
          <w:szCs w:val="28"/>
          <w:lang w:val="en-US" w:eastAsia="zh-CN"/>
        </w:rPr>
        <w:tab/>
      </w:r>
      <w:r>
        <w:rPr>
          <w:rFonts w:hint="eastAsia" w:ascii="宋体" w:hAnsi="宋体" w:cs="宋体"/>
          <w:b/>
          <w:kern w:val="0"/>
          <w:sz w:val="28"/>
          <w:szCs w:val="28"/>
        </w:rPr>
        <w:t>负责人</w:t>
      </w:r>
      <w:r>
        <w:rPr>
          <w:rFonts w:ascii="宋体" w:cs="宋体"/>
          <w:b/>
          <w:kern w:val="0"/>
          <w:sz w:val="28"/>
          <w:szCs w:val="28"/>
          <w:u w:val="single"/>
        </w:rPr>
        <w:tab/>
      </w:r>
      <w:r>
        <w:rPr>
          <w:rFonts w:hint="eastAsia" w:ascii="宋体" w:cs="宋体"/>
          <w:b/>
          <w:kern w:val="0"/>
          <w:sz w:val="28"/>
          <w:szCs w:val="28"/>
          <w:u w:val="single"/>
          <w:lang w:val="en-US" w:eastAsia="zh-CN"/>
        </w:rPr>
        <w:tab/>
        <w:t/>
      </w:r>
      <w:r>
        <w:rPr>
          <w:rFonts w:hint="eastAsia" w:ascii="宋体" w:cs="宋体"/>
          <w:b/>
          <w:kern w:val="0"/>
          <w:sz w:val="28"/>
          <w:szCs w:val="28"/>
          <w:u w:val="single"/>
          <w:lang w:val="en-US" w:eastAsia="zh-CN"/>
        </w:rPr>
        <w:tab/>
        <w:t/>
      </w:r>
      <w:r>
        <w:rPr>
          <w:rFonts w:hint="eastAsia" w:ascii="宋体" w:cs="宋体"/>
          <w:b/>
          <w:kern w:val="0"/>
          <w:sz w:val="28"/>
          <w:szCs w:val="28"/>
          <w:u w:val="single"/>
          <w:lang w:val="en-US" w:eastAsia="zh-CN"/>
        </w:rPr>
        <w:tab/>
      </w:r>
      <w:r>
        <w:rPr>
          <w:rFonts w:ascii="宋体" w:cs="宋体"/>
          <w:b/>
          <w:kern w:val="0"/>
          <w:sz w:val="28"/>
          <w:szCs w:val="28"/>
        </w:rPr>
        <w:tab/>
      </w:r>
      <w:r>
        <w:rPr>
          <w:rFonts w:hint="eastAsia" w:ascii="宋体" w:hAnsi="宋体" w:cs="宋体"/>
          <w:b/>
          <w:kern w:val="0"/>
          <w:sz w:val="28"/>
          <w:szCs w:val="28"/>
        </w:rPr>
        <w:t>联系方式</w:t>
      </w:r>
      <w:r>
        <w:rPr>
          <w:rFonts w:hint="eastAsia" w:ascii="宋体" w:hAnsi="宋体" w:cs="宋体"/>
          <w:b/>
          <w:kern w:val="0"/>
          <w:sz w:val="28"/>
          <w:szCs w:val="28"/>
          <w:lang w:val="en-US" w:eastAsia="zh-CN"/>
        </w:rPr>
        <w:tab/>
      </w:r>
      <w:r>
        <w:rPr>
          <w:rFonts w:hint="eastAsia" w:ascii="宋体" w:hAnsi="宋体" w:cs="宋体"/>
          <w:b/>
          <w:kern w:val="0"/>
          <w:sz w:val="28"/>
          <w:szCs w:val="28"/>
          <w:u w:val="single" w:color="auto"/>
          <w:lang w:val="en-US" w:eastAsia="zh-CN"/>
        </w:rPr>
        <w:tab/>
        <w:t/>
      </w:r>
      <w:r>
        <w:rPr>
          <w:rFonts w:hint="eastAsia" w:ascii="宋体" w:hAnsi="宋体" w:cs="宋体"/>
          <w:b/>
          <w:kern w:val="0"/>
          <w:sz w:val="28"/>
          <w:szCs w:val="28"/>
          <w:u w:val="single" w:color="auto"/>
          <w:lang w:val="en-US" w:eastAsia="zh-CN"/>
        </w:rPr>
        <w:tab/>
      </w:r>
      <w:bookmarkStart w:id="0" w:name="_GoBack"/>
      <w:bookmarkEnd w:id="0"/>
      <w:r>
        <w:rPr>
          <w:rFonts w:ascii="宋体" w:cs="宋体"/>
          <w:b/>
          <w:kern w:val="0"/>
          <w:sz w:val="28"/>
          <w:szCs w:val="28"/>
          <w:u w:val="single" w:color="auto"/>
        </w:rPr>
        <w:tab/>
      </w:r>
      <w:r>
        <w:rPr>
          <w:rFonts w:ascii="宋体" w:cs="宋体"/>
          <w:b/>
          <w:kern w:val="0"/>
          <w:sz w:val="28"/>
          <w:szCs w:val="28"/>
          <w:u w:val="single" w:color="auto"/>
        </w:rPr>
        <w:tab/>
      </w:r>
    </w:p>
    <w:tbl>
      <w:tblPr>
        <w:tblStyle w:val="5"/>
        <w:tblW w:w="829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674"/>
        <w:gridCol w:w="1878"/>
        <w:gridCol w:w="1793"/>
        <w:gridCol w:w="2065"/>
        <w:gridCol w:w="8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姓名</w:t>
            </w:r>
          </w:p>
        </w:tc>
        <w:tc>
          <w:tcPr>
            <w:tcW w:w="1878" w:type="dxa"/>
            <w:vAlign w:val="top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行政班级</w:t>
            </w: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学号</w:t>
            </w:r>
          </w:p>
        </w:tc>
        <w:tc>
          <w:tcPr>
            <w:tcW w:w="2065" w:type="dxa"/>
            <w:vAlign w:val="top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联系方式</w:t>
            </w:r>
          </w:p>
        </w:tc>
        <w:tc>
          <w:tcPr>
            <w:tcW w:w="886" w:type="dxa"/>
            <w:vAlign w:val="top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姓名</w:t>
            </w:r>
          </w:p>
        </w:tc>
        <w:tc>
          <w:tcPr>
            <w:tcW w:w="1878" w:type="dxa"/>
            <w:vAlign w:val="top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行政班级</w:t>
            </w:r>
          </w:p>
        </w:tc>
        <w:tc>
          <w:tcPr>
            <w:tcW w:w="1793" w:type="dxa"/>
            <w:vAlign w:val="top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学号</w:t>
            </w:r>
          </w:p>
        </w:tc>
        <w:tc>
          <w:tcPr>
            <w:tcW w:w="2065" w:type="dxa"/>
            <w:vAlign w:val="top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联系方式</w:t>
            </w:r>
          </w:p>
        </w:tc>
        <w:tc>
          <w:tcPr>
            <w:tcW w:w="886" w:type="dxa"/>
            <w:vAlign w:val="top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74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878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793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065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886" w:type="dxa"/>
            <w:vAlign w:val="top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</w:tbl>
    <w:p>
      <w:pPr>
        <w:rPr>
          <w:sz w:val="30"/>
          <w:szCs w:val="30"/>
        </w:rPr>
      </w:pP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